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0F" w:rsidRPr="001F3BA9" w:rsidRDefault="002D140F" w:rsidP="002D140F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1F3BA9">
        <w:rPr>
          <w:rFonts w:ascii="Arial Narrow" w:hAnsi="Arial Narrow"/>
          <w:color w:val="auto"/>
          <w:sz w:val="22"/>
          <w:szCs w:val="22"/>
        </w:rPr>
        <w:t xml:space="preserve">Regionalny Ośrodek Polityki Społecznej w Zielonej Górze, Wydział Polityki Społecznej </w:t>
      </w:r>
    </w:p>
    <w:p w:rsidR="002D140F" w:rsidRPr="001F3BA9" w:rsidRDefault="002D140F" w:rsidP="002D140F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1F3BA9">
        <w:rPr>
          <w:rFonts w:ascii="Arial Narrow" w:hAnsi="Arial Narrow"/>
          <w:color w:val="auto"/>
          <w:sz w:val="22"/>
          <w:szCs w:val="22"/>
        </w:rPr>
        <w:t>Propozycj</w:t>
      </w:r>
      <w:r w:rsidR="001F3BA9" w:rsidRPr="001F3BA9">
        <w:rPr>
          <w:rFonts w:ascii="Arial Narrow" w:hAnsi="Arial Narrow"/>
          <w:color w:val="auto"/>
          <w:sz w:val="22"/>
          <w:szCs w:val="22"/>
        </w:rPr>
        <w:t>a</w:t>
      </w:r>
      <w:r w:rsidRPr="001F3BA9">
        <w:rPr>
          <w:rFonts w:ascii="Arial Narrow" w:hAnsi="Arial Narrow"/>
          <w:color w:val="auto"/>
          <w:sz w:val="22"/>
          <w:szCs w:val="22"/>
        </w:rPr>
        <w:t xml:space="preserve"> zakupienia materiał</w:t>
      </w:r>
      <w:r w:rsidR="001F3BA9" w:rsidRPr="001F3BA9">
        <w:rPr>
          <w:rFonts w:ascii="Arial Narrow" w:hAnsi="Arial Narrow"/>
          <w:color w:val="auto"/>
          <w:sz w:val="22"/>
          <w:szCs w:val="22"/>
        </w:rPr>
        <w:t>ów</w:t>
      </w:r>
      <w:r w:rsidRPr="001F3BA9">
        <w:rPr>
          <w:rFonts w:ascii="Arial Narrow" w:hAnsi="Arial Narrow"/>
          <w:color w:val="auto"/>
          <w:sz w:val="22"/>
          <w:szCs w:val="22"/>
        </w:rPr>
        <w:t xml:space="preserve"> </w:t>
      </w:r>
      <w:r w:rsidR="00E429E6" w:rsidRPr="001F3BA9">
        <w:rPr>
          <w:rFonts w:ascii="Arial Narrow" w:hAnsi="Arial Narrow"/>
          <w:color w:val="auto"/>
          <w:sz w:val="22"/>
          <w:szCs w:val="22"/>
        </w:rPr>
        <w:t>w ramach promocji polityki społecznej w województwie lubuskim</w:t>
      </w:r>
      <w:r w:rsidR="001F3BA9" w:rsidRPr="001F3BA9">
        <w:rPr>
          <w:rFonts w:ascii="Arial Narrow" w:hAnsi="Arial Narrow"/>
          <w:color w:val="auto"/>
          <w:sz w:val="22"/>
          <w:szCs w:val="22"/>
        </w:rPr>
        <w:t xml:space="preserve"> w 2018 r</w:t>
      </w:r>
      <w:r w:rsidR="00E429E6" w:rsidRPr="001F3BA9">
        <w:rPr>
          <w:rFonts w:ascii="Arial Narrow" w:hAnsi="Arial Narrow"/>
          <w:color w:val="auto"/>
          <w:sz w:val="22"/>
          <w:szCs w:val="22"/>
        </w:rPr>
        <w:t>.</w:t>
      </w:r>
    </w:p>
    <w:p w:rsidR="00396486" w:rsidRPr="001F3BA9" w:rsidRDefault="00396486" w:rsidP="00004E92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</w:p>
    <w:p w:rsidR="00B657CC" w:rsidRPr="001F3BA9" w:rsidRDefault="00B657CC" w:rsidP="00004E92">
      <w:pPr>
        <w:pStyle w:val="Default"/>
        <w:spacing w:line="276" w:lineRule="auto"/>
        <w:jc w:val="center"/>
        <w:rPr>
          <w:rFonts w:ascii="Arial Narrow" w:hAnsi="Arial Narrow"/>
          <w:color w:val="auto"/>
          <w:sz w:val="22"/>
          <w:szCs w:val="22"/>
        </w:rPr>
      </w:pPr>
    </w:p>
    <w:p w:rsidR="00B657CC" w:rsidRPr="001F3BA9" w:rsidRDefault="00B657CC" w:rsidP="00B657CC">
      <w:pPr>
        <w:pStyle w:val="Default"/>
        <w:rPr>
          <w:rFonts w:ascii="Arial Narrow" w:hAnsi="Arial Narrow"/>
          <w:color w:val="auto"/>
        </w:rPr>
      </w:pPr>
    </w:p>
    <w:p w:rsidR="00B657CC" w:rsidRPr="001F3BA9" w:rsidRDefault="00B657CC" w:rsidP="00B657CC">
      <w:pPr>
        <w:pStyle w:val="Default"/>
        <w:spacing w:line="276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1F3BA9">
        <w:rPr>
          <w:rFonts w:ascii="Arial Narrow" w:hAnsi="Arial Narrow"/>
          <w:color w:val="auto"/>
        </w:rPr>
        <w:t xml:space="preserve"> </w:t>
      </w:r>
      <w:r w:rsidRPr="001F3BA9">
        <w:rPr>
          <w:rFonts w:ascii="Arial Narrow" w:hAnsi="Arial Narrow"/>
          <w:b/>
          <w:bCs/>
          <w:color w:val="auto"/>
          <w:sz w:val="22"/>
          <w:szCs w:val="22"/>
        </w:rPr>
        <w:t xml:space="preserve">załącznik nr </w:t>
      </w:r>
      <w:r w:rsidR="00E429E6" w:rsidRPr="001F3BA9">
        <w:rPr>
          <w:rFonts w:ascii="Arial Narrow" w:hAnsi="Arial Narrow"/>
          <w:b/>
          <w:bCs/>
          <w:color w:val="auto"/>
          <w:sz w:val="22"/>
          <w:szCs w:val="22"/>
        </w:rPr>
        <w:t>2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843"/>
        <w:gridCol w:w="5103"/>
        <w:gridCol w:w="2552"/>
        <w:gridCol w:w="2126"/>
      </w:tblGrid>
      <w:tr w:rsidR="001F3BA9" w:rsidRPr="001F3BA9" w:rsidTr="00E65101">
        <w:tc>
          <w:tcPr>
            <w:tcW w:w="56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Nazwa asortymentu</w:t>
            </w:r>
          </w:p>
        </w:tc>
        <w:tc>
          <w:tcPr>
            <w:tcW w:w="99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8B3CD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Wymiar</w:t>
            </w:r>
          </w:p>
          <w:p w:rsidR="00240267" w:rsidRPr="001F3BA9" w:rsidRDefault="00240267" w:rsidP="008B3CD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(+/- 3%)</w:t>
            </w:r>
          </w:p>
        </w:tc>
        <w:tc>
          <w:tcPr>
            <w:tcW w:w="510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Szczegółowy opis asortymentu</w:t>
            </w:r>
          </w:p>
        </w:tc>
        <w:tc>
          <w:tcPr>
            <w:tcW w:w="255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Zdjęcie (wzór)</w:t>
            </w:r>
          </w:p>
        </w:tc>
        <w:tc>
          <w:tcPr>
            <w:tcW w:w="2126" w:type="dxa"/>
          </w:tcPr>
          <w:p w:rsidR="00240267" w:rsidRPr="001F3BA9" w:rsidRDefault="00240267" w:rsidP="000051B5">
            <w:pPr>
              <w:pStyle w:val="Default"/>
              <w:spacing w:line="276" w:lineRule="auto"/>
              <w:ind w:right="601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240267" w:rsidRPr="001F3BA9" w:rsidRDefault="00240267" w:rsidP="000051B5">
            <w:pPr>
              <w:pStyle w:val="Default"/>
              <w:spacing w:line="276" w:lineRule="auto"/>
              <w:ind w:right="601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F3BA9">
              <w:rPr>
                <w:rFonts w:ascii="Arial Narrow" w:hAnsi="Arial Narrow"/>
                <w:b/>
                <w:color w:val="auto"/>
                <w:sz w:val="22"/>
                <w:szCs w:val="22"/>
              </w:rPr>
              <w:t>Cena netto i   brutto</w:t>
            </w:r>
          </w:p>
        </w:tc>
      </w:tr>
      <w:tr w:rsidR="001F3BA9" w:rsidRPr="001F3BA9" w:rsidTr="00E65101">
        <w:tc>
          <w:tcPr>
            <w:tcW w:w="56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1</w:t>
            </w:r>
            <w:r w:rsidR="00240267" w:rsidRPr="001F3BA9">
              <w:rPr>
                <w:rFonts w:ascii="Arial Narrow" w:hAnsi="Arial Narrow"/>
                <w:b/>
                <w:color w:val="auto"/>
              </w:rPr>
              <w:t>.</w:t>
            </w: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Długopis plastikowy</w:t>
            </w: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różne kolory</w:t>
            </w:r>
          </w:p>
          <w:p w:rsidR="00240267" w:rsidRPr="001F3BA9" w:rsidRDefault="00240267" w:rsidP="002D140F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935E84" w:rsidP="00A55D4D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125</w:t>
            </w:r>
            <w:r w:rsidR="00240267" w:rsidRPr="001F3BA9">
              <w:rPr>
                <w:rFonts w:ascii="Arial Narrow" w:hAnsi="Arial Narrow"/>
                <w:color w:val="auto"/>
              </w:rPr>
              <w:t xml:space="preserve"> szt.</w:t>
            </w: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D232F7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D232F7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137 x 11 x 11 mm</w:t>
            </w:r>
          </w:p>
        </w:tc>
        <w:tc>
          <w:tcPr>
            <w:tcW w:w="5103" w:type="dxa"/>
          </w:tcPr>
          <w:p w:rsidR="00240267" w:rsidRPr="001F3BA9" w:rsidRDefault="00240267" w:rsidP="00DE298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9"/>
              <w:gridCol w:w="360"/>
            </w:tblGrid>
            <w:tr w:rsidR="001F3BA9" w:rsidRPr="001F3BA9" w:rsidTr="000051B5">
              <w:trPr>
                <w:trHeight w:val="860"/>
              </w:trPr>
              <w:tc>
                <w:tcPr>
                  <w:tcW w:w="4499" w:type="dxa"/>
                </w:tcPr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Długopis plastikowy  JOY różne kolory :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Materiał: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plastik, metal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Mechanizm: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wciskany automatyczne,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Kolor wkładu :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niebieski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Kolor długopisu : niebieski, zielony, czerwony, pomarańczowy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Rozmiar : 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137 x 11 x 11 mm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Rodzaj nadruku: 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monochromatyczny </w:t>
                  </w:r>
                  <w:proofErr w:type="spellStart"/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tampondruk</w:t>
                  </w:r>
                  <w:proofErr w:type="spellEnd"/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50 x 6 mm</w:t>
                  </w: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, </w:t>
                  </w: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jeden kolor czarny</w:t>
                  </w:r>
                </w:p>
                <w:p w:rsidR="001F292E" w:rsidRPr="001F3BA9" w:rsidRDefault="001F292E" w:rsidP="001F292E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Logotypy:</w:t>
                  </w:r>
                </w:p>
                <w:p w:rsidR="001F292E" w:rsidRPr="001F3BA9" w:rsidRDefault="001F292E" w:rsidP="001F292E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Jedna strona długopisu:</w:t>
                  </w:r>
                </w:p>
                <w:p w:rsidR="001F292E" w:rsidRPr="001F3BA9" w:rsidRDefault="001F292E" w:rsidP="001F292E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- ROPS w Zielonej Górze </w:t>
                  </w:r>
                </w:p>
                <w:p w:rsidR="001F292E" w:rsidRPr="001F3BA9" w:rsidRDefault="001F292E" w:rsidP="001F292E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- „Lubuskie warte zachodu”</w:t>
                  </w:r>
                </w:p>
                <w:p w:rsidR="00024241" w:rsidRPr="001F3BA9" w:rsidRDefault="00024241" w:rsidP="001F292E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1F3BA9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- Wydział Polityki Społecznej</w:t>
                  </w:r>
                </w:p>
                <w:p w:rsidR="001F292E" w:rsidRPr="001F3BA9" w:rsidRDefault="001F292E" w:rsidP="001F29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</w:rPr>
                  </w:pPr>
                  <w:r w:rsidRPr="001F3BA9">
                    <w:rPr>
                      <w:rFonts w:ascii="Arial Narrow" w:hAnsi="Arial Narrow" w:cs="Arial"/>
                      <w:b/>
                      <w:bCs/>
                    </w:rPr>
                    <w:t>Opakowanie</w:t>
                  </w:r>
                  <w:r w:rsidRPr="001F3BA9">
                    <w:rPr>
                      <w:rFonts w:ascii="Arial Narrow" w:hAnsi="Arial Narrow" w:cs="Arial"/>
                    </w:rPr>
                    <w:t xml:space="preserve">: zbiorczo w opakowanie zabezpieczające przed uszkodzeniem, karton opisany nazwą produktu i ilością sztuk. </w:t>
                  </w:r>
                </w:p>
                <w:p w:rsidR="001F292E" w:rsidRPr="001F3BA9" w:rsidRDefault="001F292E" w:rsidP="001F29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</w:rPr>
                  </w:pPr>
                  <w:r w:rsidRPr="001F3BA9">
                    <w:rPr>
                      <w:rFonts w:ascii="Arial Narrow" w:hAnsi="Arial Narrow" w:cs="Arial"/>
                      <w:b/>
                    </w:rPr>
                    <w:t>Napis:</w:t>
                  </w:r>
                  <w:r w:rsidRPr="001F3BA9">
                    <w:rPr>
                      <w:rFonts w:ascii="Arial Narrow" w:hAnsi="Arial Narrow" w:cs="Arial"/>
                    </w:rPr>
                    <w:t xml:space="preserve"> czcionka – </w:t>
                  </w:r>
                  <w:proofErr w:type="spellStart"/>
                  <w:r w:rsidRPr="001F3BA9">
                    <w:rPr>
                      <w:rFonts w:ascii="Arial Narrow" w:hAnsi="Arial Narrow" w:cs="Arial"/>
                      <w:b/>
                    </w:rPr>
                    <w:t>Sansation</w:t>
                  </w:r>
                  <w:proofErr w:type="spellEnd"/>
                  <w:r w:rsidRPr="001F3BA9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 w:rsidRPr="001F3BA9">
                    <w:rPr>
                      <w:rFonts w:ascii="Arial Narrow" w:hAnsi="Arial Narrow" w:cs="Arial"/>
                      <w:b/>
                    </w:rPr>
                    <w:t>bold</w:t>
                  </w:r>
                  <w:proofErr w:type="spellEnd"/>
                </w:p>
                <w:p w:rsidR="00240267" w:rsidRPr="001F3BA9" w:rsidRDefault="00240267" w:rsidP="002D140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</w:p>
                <w:p w:rsidR="00240267" w:rsidRPr="001F3BA9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1F3BA9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1F3BA9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1F3BA9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:rsidR="00240267" w:rsidRPr="001F3BA9" w:rsidRDefault="00240267" w:rsidP="009E6759">
                  <w:pPr>
                    <w:pStyle w:val="Default"/>
                    <w:spacing w:line="276" w:lineRule="auto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240267" w:rsidRPr="001F3BA9" w:rsidRDefault="00240267">
                  <w:pPr>
                    <w:rPr>
                      <w:rFonts w:ascii="Arial Narrow" w:hAnsi="Arial Narrow"/>
                    </w:rPr>
                  </w:pPr>
                  <w:r w:rsidRPr="001F3BA9">
                    <w:rPr>
                      <w:rFonts w:ascii="Arial Narrow" w:hAnsi="Arial Narrow"/>
                    </w:rPr>
                    <w:tab/>
                  </w:r>
                </w:p>
              </w:tc>
            </w:tr>
          </w:tbl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255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  <w:lang w:eastAsia="pl-PL"/>
              </w:rPr>
            </w:pPr>
          </w:p>
          <w:p w:rsidR="002D140F" w:rsidRPr="001F3BA9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7915ABB1" wp14:editId="4F689924">
                  <wp:extent cx="828675" cy="828675"/>
                  <wp:effectExtent l="0" t="0" r="9525" b="9525"/>
                  <wp:docPr id="3" name="Obraz 3" descr="C:\Users\marta.kusz\Desktop\163564-6bb173e85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.kusz\Desktop\163564-6bb173e85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E84" w:rsidRPr="001F3BA9">
              <w:rPr>
                <w:rFonts w:ascii="Arial Narrow" w:hAnsi="Arial Narrow"/>
                <w:color w:val="auto"/>
              </w:rPr>
              <w:t>30</w:t>
            </w:r>
            <w:r w:rsidR="00627158" w:rsidRPr="001F3BA9">
              <w:rPr>
                <w:rFonts w:ascii="Arial Narrow" w:hAnsi="Arial Narrow"/>
                <w:color w:val="auto"/>
              </w:rPr>
              <w:t xml:space="preserve"> szt.</w:t>
            </w:r>
          </w:p>
          <w:p w:rsidR="002D140F" w:rsidRPr="001F3BA9" w:rsidRDefault="002D140F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noProof/>
                <w:color w:val="auto"/>
                <w:lang w:eastAsia="pl-PL"/>
              </w:rPr>
              <w:drawing>
                <wp:inline distT="0" distB="0" distL="0" distR="0" wp14:anchorId="75445313" wp14:editId="5933F012">
                  <wp:extent cx="904875" cy="904875"/>
                  <wp:effectExtent l="0" t="0" r="9525" b="9525"/>
                  <wp:docPr id="2" name="Obraz 2" descr="https://promoshop.pl/userdata/gfx/63d50a7812dc34f36d3853496face7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moshop.pl/userdata/gfx/63d50a7812dc34f36d3853496face7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E84" w:rsidRPr="001F3BA9">
              <w:rPr>
                <w:rFonts w:ascii="Arial Narrow" w:hAnsi="Arial Narrow"/>
                <w:color w:val="auto"/>
              </w:rPr>
              <w:t>3</w:t>
            </w:r>
            <w:r w:rsidR="0018721A" w:rsidRPr="001F3BA9">
              <w:rPr>
                <w:rFonts w:ascii="Arial Narrow" w:hAnsi="Arial Narrow"/>
                <w:color w:val="auto"/>
              </w:rPr>
              <w:t>0</w:t>
            </w:r>
            <w:r w:rsidR="00627158" w:rsidRPr="001F3BA9">
              <w:rPr>
                <w:rFonts w:ascii="Arial Narrow" w:hAnsi="Arial Narrow"/>
                <w:color w:val="auto"/>
              </w:rPr>
              <w:t xml:space="preserve"> szt. </w:t>
            </w:r>
            <w:r w:rsidR="002D140F" w:rsidRPr="001F3BA9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7FBC2D1D" wp14:editId="711BBC00">
                  <wp:extent cx="895350" cy="895350"/>
                  <wp:effectExtent l="0" t="0" r="0" b="0"/>
                  <wp:docPr id="6" name="Obraz 6" descr="C:\Users\marta.kusz\Desktop\162778-dda4a70ea3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a.kusz\Desktop\162778-dda4a70ea3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E84" w:rsidRPr="001F3BA9">
              <w:rPr>
                <w:rFonts w:ascii="Arial Narrow" w:hAnsi="Arial Narrow"/>
                <w:color w:val="auto"/>
              </w:rPr>
              <w:t>3</w:t>
            </w:r>
            <w:r w:rsidR="0018721A" w:rsidRPr="001F3BA9">
              <w:rPr>
                <w:rFonts w:ascii="Arial Narrow" w:hAnsi="Arial Narrow"/>
                <w:color w:val="auto"/>
              </w:rPr>
              <w:t>0</w:t>
            </w:r>
            <w:r w:rsidR="00627158" w:rsidRPr="001F3BA9">
              <w:rPr>
                <w:rFonts w:ascii="Arial Narrow" w:hAnsi="Arial Narrow"/>
                <w:color w:val="auto"/>
              </w:rPr>
              <w:t xml:space="preserve"> szt. </w:t>
            </w:r>
            <w:r w:rsidR="002D140F" w:rsidRPr="001F3BA9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3A9A8323" wp14:editId="54A59FD1">
                  <wp:extent cx="876300" cy="876300"/>
                  <wp:effectExtent l="38100" t="38100" r="38100" b="38100"/>
                  <wp:docPr id="5" name="Obraz 5" descr="C:\Users\marta.kusz\Desktop\165213-9aceac8f6f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.kusz\Desktop\165213-9aceac8f6f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396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E84" w:rsidRPr="001F3BA9">
              <w:rPr>
                <w:rFonts w:ascii="Arial Narrow" w:hAnsi="Arial Narrow"/>
                <w:color w:val="auto"/>
              </w:rPr>
              <w:t>35</w:t>
            </w:r>
            <w:r w:rsidR="00627158" w:rsidRPr="001F3BA9">
              <w:rPr>
                <w:rFonts w:ascii="Arial Narrow" w:hAnsi="Arial Narrow"/>
                <w:color w:val="auto"/>
              </w:rPr>
              <w:t xml:space="preserve"> szt. </w:t>
            </w:r>
          </w:p>
        </w:tc>
        <w:tc>
          <w:tcPr>
            <w:tcW w:w="2126" w:type="dxa"/>
          </w:tcPr>
          <w:p w:rsidR="00240267" w:rsidRPr="001F3BA9" w:rsidRDefault="0018721A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 xml:space="preserve">Cena za </w:t>
            </w:r>
            <w:r w:rsidR="00935E84" w:rsidRPr="001F3BA9">
              <w:rPr>
                <w:rFonts w:ascii="Arial Narrow" w:hAnsi="Arial Narrow"/>
                <w:color w:val="auto"/>
              </w:rPr>
              <w:t>125</w:t>
            </w:r>
            <w:r w:rsidR="00240267" w:rsidRPr="001F3BA9">
              <w:rPr>
                <w:rFonts w:ascii="Arial Narrow" w:hAnsi="Arial Narrow"/>
                <w:color w:val="auto"/>
              </w:rPr>
              <w:t xml:space="preserve"> szt.:</w:t>
            </w: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…………….brutto</w:t>
            </w: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8206D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1F3BA9" w:rsidRPr="001F3BA9" w:rsidTr="00E65101">
        <w:trPr>
          <w:trHeight w:val="551"/>
        </w:trPr>
        <w:tc>
          <w:tcPr>
            <w:tcW w:w="56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1F3BA9" w:rsidRDefault="009421B8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3</w:t>
            </w:r>
            <w:r w:rsidR="00240267" w:rsidRPr="001F3BA9">
              <w:rPr>
                <w:rFonts w:ascii="Arial Narrow" w:hAnsi="Arial Narrow"/>
                <w:b/>
                <w:color w:val="auto"/>
              </w:rPr>
              <w:t>.</w:t>
            </w: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1A606C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Brelok</w:t>
            </w:r>
            <w:r w:rsidR="001A606C" w:rsidRPr="001F3BA9">
              <w:rPr>
                <w:rFonts w:ascii="Arial Narrow" w:hAnsi="Arial Narrow"/>
                <w:b/>
                <w:color w:val="auto"/>
              </w:rPr>
              <w:t>i :</w:t>
            </w:r>
          </w:p>
          <w:p w:rsidR="001A606C" w:rsidRPr="001F3BA9" w:rsidRDefault="001A606C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1F3BA9" w:rsidRDefault="00240267" w:rsidP="001A606C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8D325B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15</w:t>
            </w:r>
            <w:r w:rsidR="00240267" w:rsidRPr="001F3BA9">
              <w:rPr>
                <w:rFonts w:ascii="Arial Narrow" w:hAnsi="Arial Narrow"/>
                <w:color w:val="auto"/>
              </w:rPr>
              <w:t>0 szt.</w:t>
            </w: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823375" w:rsidRPr="001F3BA9" w:rsidRDefault="00823375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433E3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1843" w:type="dxa"/>
          </w:tcPr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1A606C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  <w:shd w:val="clear" w:color="auto" w:fill="FFFFFF"/>
              </w:rPr>
              <w:t xml:space="preserve">6 x2,4 x </w:t>
            </w:r>
            <w:r w:rsidR="002D140F" w:rsidRPr="001F3BA9">
              <w:rPr>
                <w:rFonts w:ascii="Arial Narrow" w:hAnsi="Arial Narrow"/>
                <w:color w:val="auto"/>
                <w:shd w:val="clear" w:color="auto" w:fill="FFFFFF"/>
              </w:rPr>
              <w:t>0,8</w:t>
            </w:r>
            <w:r w:rsidRPr="001F3BA9">
              <w:rPr>
                <w:rFonts w:ascii="Arial Narrow" w:hAnsi="Arial Narrow"/>
                <w:color w:val="auto"/>
                <w:shd w:val="clear" w:color="auto" w:fill="FFFFFF"/>
              </w:rPr>
              <w:t xml:space="preserve"> cm</w:t>
            </w: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823375" w:rsidRPr="001F3BA9" w:rsidRDefault="00823375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103" w:type="dxa"/>
          </w:tcPr>
          <w:p w:rsidR="001F3BA9" w:rsidRDefault="001F3BA9" w:rsidP="00E429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40267" w:rsidRPr="001F3BA9" w:rsidRDefault="002D140F" w:rsidP="00E429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Brelok: z latarką LED </w:t>
            </w:r>
            <w:r w:rsidR="001A606C"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>czerwony, niebieski i szary</w:t>
            </w:r>
          </w:p>
          <w:p w:rsidR="00240267" w:rsidRPr="001F3BA9" w:rsidRDefault="00240267" w:rsidP="00433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Materiał: </w:t>
            </w:r>
            <w:r w:rsidR="001A606C" w:rsidRPr="001F3BA9">
              <w:rPr>
                <w:rFonts w:ascii="Arial Narrow" w:hAnsi="Arial Narrow" w:cs="Arial"/>
                <w:bCs/>
                <w:sz w:val="24"/>
                <w:szCs w:val="24"/>
              </w:rPr>
              <w:t>plastik</w:t>
            </w:r>
          </w:p>
          <w:p w:rsidR="00240267" w:rsidRPr="001F3BA9" w:rsidRDefault="00240267" w:rsidP="00433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Kolor: </w:t>
            </w:r>
            <w:r w:rsidR="001A606C" w:rsidRPr="001F3BA9">
              <w:rPr>
                <w:rFonts w:ascii="Arial Narrow" w:hAnsi="Arial Narrow" w:cs="Arial"/>
                <w:sz w:val="24"/>
                <w:szCs w:val="24"/>
              </w:rPr>
              <w:t>czerwony, niebieski, szary</w:t>
            </w:r>
          </w:p>
          <w:p w:rsidR="00240267" w:rsidRPr="001F3BA9" w:rsidRDefault="00240267" w:rsidP="00433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Nadruk: </w:t>
            </w:r>
            <w:r w:rsidRPr="001F3BA9">
              <w:rPr>
                <w:rFonts w:ascii="Arial Narrow" w:hAnsi="Arial Narrow" w:cs="Arial"/>
                <w:sz w:val="24"/>
                <w:szCs w:val="24"/>
              </w:rPr>
              <w:t xml:space="preserve">monochromatyczny </w:t>
            </w:r>
            <w:proofErr w:type="spellStart"/>
            <w:r w:rsidRPr="001F3BA9">
              <w:rPr>
                <w:rFonts w:ascii="Arial Narrow" w:hAnsi="Arial Narrow" w:cs="Arial"/>
                <w:sz w:val="24"/>
                <w:szCs w:val="24"/>
              </w:rPr>
              <w:t>tampodruk</w:t>
            </w:r>
            <w:proofErr w:type="spellEnd"/>
            <w:r w:rsidRPr="001F3BA9">
              <w:rPr>
                <w:rFonts w:ascii="Arial Narrow" w:hAnsi="Arial Narrow" w:cs="Arial"/>
                <w:sz w:val="24"/>
                <w:szCs w:val="24"/>
              </w:rPr>
              <w:t xml:space="preserve"> – jeden kolor biały</w:t>
            </w:r>
          </w:p>
          <w:p w:rsidR="00240267" w:rsidRPr="001F3BA9" w:rsidRDefault="00240267" w:rsidP="00433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Logotypy: </w:t>
            </w:r>
          </w:p>
          <w:p w:rsidR="00240267" w:rsidRPr="001F3BA9" w:rsidRDefault="00240267" w:rsidP="00433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1F3BA9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Jedna strona: </w:t>
            </w:r>
          </w:p>
          <w:p w:rsidR="001411B2" w:rsidRPr="001F3BA9" w:rsidRDefault="001411B2" w:rsidP="001411B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 xml:space="preserve">- ROPS w Zielonej Górze </w:t>
            </w:r>
          </w:p>
          <w:p w:rsidR="001411B2" w:rsidRPr="001F3BA9" w:rsidRDefault="001411B2" w:rsidP="001411B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- „Lubuskie warte zachodu”</w:t>
            </w:r>
          </w:p>
          <w:p w:rsidR="001411B2" w:rsidRPr="001F3BA9" w:rsidRDefault="001411B2" w:rsidP="001411B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- Lubuska Karta Dużej Rodziny</w:t>
            </w:r>
          </w:p>
          <w:p w:rsidR="00240267" w:rsidRPr="001F3BA9" w:rsidRDefault="00240267" w:rsidP="003E1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>Opakowanie</w:t>
            </w:r>
            <w:r w:rsidRPr="001F3BA9">
              <w:rPr>
                <w:rFonts w:ascii="Arial Narrow" w:hAnsi="Arial Narrow" w:cs="Arial"/>
                <w:sz w:val="24"/>
                <w:szCs w:val="24"/>
              </w:rPr>
              <w:t xml:space="preserve">: zbiorczo w opakowanie zabezpieczające przed uszkodzeniem, karton opisany nazwą produktu i ilością sztuk. </w:t>
            </w:r>
          </w:p>
          <w:p w:rsidR="00240267" w:rsidRPr="001F3BA9" w:rsidRDefault="00240267" w:rsidP="003E1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1F3BA9">
              <w:rPr>
                <w:rFonts w:ascii="Arial Narrow" w:hAnsi="Arial Narrow" w:cs="Arial"/>
                <w:b/>
                <w:sz w:val="24"/>
                <w:szCs w:val="24"/>
              </w:rPr>
              <w:t>Napis</w:t>
            </w:r>
            <w:bookmarkEnd w:id="0"/>
            <w:r w:rsidRPr="001F3BA9">
              <w:rPr>
                <w:rFonts w:ascii="Arial Narrow" w:hAnsi="Arial Narrow" w:cs="Arial"/>
                <w:sz w:val="24"/>
                <w:szCs w:val="24"/>
              </w:rPr>
              <w:t xml:space="preserve">: czcionka – </w:t>
            </w:r>
            <w:proofErr w:type="spellStart"/>
            <w:r w:rsidRPr="001F3BA9">
              <w:rPr>
                <w:rFonts w:ascii="Arial Narrow" w:hAnsi="Arial Narrow" w:cs="Arial"/>
                <w:b/>
                <w:sz w:val="24"/>
                <w:szCs w:val="24"/>
              </w:rPr>
              <w:t>Sansation</w:t>
            </w:r>
            <w:proofErr w:type="spellEnd"/>
            <w:r w:rsidRPr="001F3BA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3BA9">
              <w:rPr>
                <w:rFonts w:ascii="Arial Narrow" w:hAnsi="Arial Narrow" w:cs="Arial"/>
                <w:b/>
                <w:sz w:val="24"/>
                <w:szCs w:val="24"/>
              </w:rPr>
              <w:t>bold</w:t>
            </w:r>
            <w:proofErr w:type="spellEnd"/>
          </w:p>
          <w:p w:rsidR="001A606C" w:rsidRPr="001F3BA9" w:rsidRDefault="001A606C" w:rsidP="005D5D52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240267" w:rsidRPr="001F3BA9" w:rsidRDefault="00240267" w:rsidP="001F292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0267" w:rsidRPr="001F3BA9" w:rsidRDefault="001A606C" w:rsidP="00186269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b/>
                <w:noProof/>
                <w:color w:val="auto"/>
                <w:lang w:eastAsia="pl-PL"/>
              </w:rPr>
              <w:drawing>
                <wp:inline distT="0" distB="0" distL="0" distR="0" wp14:anchorId="0E76A2CB" wp14:editId="784FFF4A">
                  <wp:extent cx="1038225" cy="1038225"/>
                  <wp:effectExtent l="0" t="0" r="9525" b="9525"/>
                  <wp:docPr id="9" name="Obraz 9" descr="C:\Users\marta.kusz\Desktop\brelok-z-latarka-led-kc6290-23-b5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a.kusz\Desktop\brelok-z-latarka-led-kc6290-23-b5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25B" w:rsidRPr="001F3BA9">
              <w:rPr>
                <w:rFonts w:ascii="Arial Narrow" w:hAnsi="Arial Narrow"/>
                <w:b/>
                <w:color w:val="auto"/>
              </w:rPr>
              <w:t>5</w:t>
            </w:r>
            <w:r w:rsidRPr="001F3BA9">
              <w:rPr>
                <w:rFonts w:ascii="Arial Narrow" w:hAnsi="Arial Narrow"/>
                <w:b/>
                <w:color w:val="auto"/>
              </w:rPr>
              <w:t>0 szt.</w:t>
            </w:r>
          </w:p>
          <w:p w:rsidR="00240267" w:rsidRPr="001F3BA9" w:rsidRDefault="00240267" w:rsidP="00145122">
            <w:pP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</w:p>
          <w:p w:rsidR="00240267" w:rsidRPr="001F3BA9" w:rsidRDefault="001A606C" w:rsidP="001451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F3BA9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5D2FE9" wp14:editId="7603D322">
                  <wp:extent cx="1066800" cy="1066800"/>
                  <wp:effectExtent l="0" t="0" r="0" b="0"/>
                  <wp:docPr id="11" name="Obraz 11" descr="C:\Users\marta.kusz\Desktop\brelok-z-latarka-led-kc6290-25-17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a.kusz\Desktop\brelok-z-latarka-led-kc6290-25-17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25B" w:rsidRPr="001F3BA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1F3BA9">
              <w:rPr>
                <w:rFonts w:ascii="Arial Narrow" w:hAnsi="Arial Narrow"/>
                <w:b/>
                <w:sz w:val="24"/>
                <w:szCs w:val="24"/>
              </w:rPr>
              <w:t>0 szt.</w:t>
            </w:r>
          </w:p>
          <w:p w:rsidR="00240267" w:rsidRPr="001F3BA9" w:rsidRDefault="00240267" w:rsidP="00CE7A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0267" w:rsidRPr="001F3BA9" w:rsidRDefault="001A606C" w:rsidP="00CE7A09">
            <w:pPr>
              <w:rPr>
                <w:rFonts w:ascii="Arial Narrow" w:hAnsi="Arial Narrow"/>
                <w:sz w:val="24"/>
                <w:szCs w:val="24"/>
              </w:rPr>
            </w:pPr>
            <w:r w:rsidRPr="001F3BA9">
              <w:rPr>
                <w:rFonts w:ascii="Arial Narrow" w:hAnsi="Arial Narrow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D20358" wp14:editId="02D71E90">
                  <wp:extent cx="1066800" cy="1066800"/>
                  <wp:effectExtent l="0" t="0" r="0" b="0"/>
                  <wp:docPr id="13" name="Obraz 13" descr="C:\Users\marta.kusz\Desktop\brelok-z-latarka-led-kc6290-27-6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a.kusz\Desktop\brelok-z-latarka-led-kc6290-27-66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25B" w:rsidRPr="001F3BA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1F3BA9">
              <w:rPr>
                <w:rFonts w:ascii="Arial Narrow" w:hAnsi="Arial Narrow"/>
                <w:b/>
                <w:sz w:val="24"/>
                <w:szCs w:val="24"/>
              </w:rPr>
              <w:t>0 szt.</w:t>
            </w:r>
          </w:p>
          <w:p w:rsidR="00240267" w:rsidRPr="001F3BA9" w:rsidRDefault="00240267" w:rsidP="00CE7A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7BC4" w:rsidRPr="001F3BA9" w:rsidRDefault="00B07BC4" w:rsidP="00CE7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267" w:rsidRPr="001F3BA9" w:rsidRDefault="008D325B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Cena za 15</w:t>
            </w:r>
            <w:r w:rsidR="00240267" w:rsidRPr="001F3BA9">
              <w:rPr>
                <w:rFonts w:ascii="Arial Narrow" w:hAnsi="Arial Narrow"/>
                <w:color w:val="auto"/>
              </w:rPr>
              <w:t>0 szt.:</w:t>
            </w: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 netto</w:t>
            </w: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…………….brutto</w:t>
            </w: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240267" w:rsidRPr="001F3BA9" w:rsidRDefault="00240267" w:rsidP="005D5D5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  <w:tr w:rsidR="00EC0D2B" w:rsidRPr="001F3BA9" w:rsidTr="00E65101">
        <w:tc>
          <w:tcPr>
            <w:tcW w:w="562" w:type="dxa"/>
          </w:tcPr>
          <w:p w:rsidR="004637AA" w:rsidRPr="001F3BA9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1F3BA9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4637AA" w:rsidRPr="001F3BA9" w:rsidRDefault="004637AA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5.</w:t>
            </w:r>
          </w:p>
        </w:tc>
        <w:tc>
          <w:tcPr>
            <w:tcW w:w="1843" w:type="dxa"/>
          </w:tcPr>
          <w:p w:rsidR="0008036C" w:rsidRPr="001F3BA9" w:rsidRDefault="0008036C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08036C" w:rsidRPr="001F3BA9" w:rsidRDefault="0008036C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</w:p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Parasol z drewnianą rączką</w:t>
            </w:r>
          </w:p>
        </w:tc>
        <w:tc>
          <w:tcPr>
            <w:tcW w:w="992" w:type="dxa"/>
          </w:tcPr>
          <w:p w:rsidR="00EC0D2B" w:rsidRPr="001F3BA9" w:rsidRDefault="00E65101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50</w:t>
            </w:r>
          </w:p>
        </w:tc>
        <w:tc>
          <w:tcPr>
            <w:tcW w:w="1843" w:type="dxa"/>
          </w:tcPr>
          <w:p w:rsidR="001411B2" w:rsidRPr="001F3BA9" w:rsidRDefault="001411B2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Obwód-113cm</w:t>
            </w:r>
          </w:p>
          <w:p w:rsidR="00EC0D2B" w:rsidRPr="001F3BA9" w:rsidRDefault="001411B2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dł. rączki 93cm</w:t>
            </w:r>
          </w:p>
        </w:tc>
        <w:tc>
          <w:tcPr>
            <w:tcW w:w="5103" w:type="dxa"/>
          </w:tcPr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bookmarkStart w:id="1" w:name="_Hlk511633541"/>
            <w:r w:rsidRPr="001F3BA9">
              <w:rPr>
                <w:rFonts w:ascii="Arial Narrow" w:hAnsi="Arial Narrow"/>
                <w:b/>
                <w:color w:val="auto"/>
              </w:rPr>
              <w:t>Parasol, z drewnianą rączką</w:t>
            </w:r>
            <w:r w:rsidR="006E3E2C" w:rsidRPr="001F3BA9">
              <w:rPr>
                <w:rFonts w:ascii="Arial Narrow" w:hAnsi="Arial Narrow"/>
                <w:b/>
                <w:color w:val="auto"/>
              </w:rPr>
              <w:t>:</w:t>
            </w:r>
          </w:p>
          <w:bookmarkEnd w:id="1"/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Materiał:</w:t>
            </w:r>
            <w:r w:rsidRPr="001F3BA9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1F3BA9">
              <w:rPr>
                <w:rFonts w:ascii="Arial Narrow" w:hAnsi="Arial Narrow"/>
                <w:color w:val="auto"/>
              </w:rPr>
              <w:t>po</w:t>
            </w:r>
            <w:r w:rsidR="001411B2" w:rsidRPr="001F3BA9">
              <w:rPr>
                <w:rFonts w:ascii="Arial Narrow" w:hAnsi="Arial Narrow"/>
                <w:color w:val="auto"/>
              </w:rPr>
              <w:t>ngee</w:t>
            </w:r>
            <w:proofErr w:type="spellEnd"/>
            <w:r w:rsidRPr="001F3BA9">
              <w:rPr>
                <w:rFonts w:ascii="Arial Narrow" w:hAnsi="Arial Narrow"/>
                <w:color w:val="auto"/>
              </w:rPr>
              <w:t xml:space="preserve"> 190T automatyczny parasol z drewnianą rączką. Rama i żebra wykonane z metalu. Brzeg obszyty taśmą odblaskową.</w:t>
            </w:r>
          </w:p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Kolor:</w:t>
            </w:r>
            <w:r w:rsidR="006E3E2C"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1411B2" w:rsidRPr="001F3BA9">
              <w:rPr>
                <w:rFonts w:ascii="Arial Narrow" w:hAnsi="Arial Narrow"/>
                <w:color w:val="auto"/>
              </w:rPr>
              <w:t xml:space="preserve">błękit (20 </w:t>
            </w:r>
            <w:proofErr w:type="spellStart"/>
            <w:r w:rsidR="001411B2" w:rsidRPr="001F3BA9">
              <w:rPr>
                <w:rFonts w:ascii="Arial Narrow" w:hAnsi="Arial Narrow"/>
                <w:color w:val="auto"/>
              </w:rPr>
              <w:t>szt</w:t>
            </w:r>
            <w:proofErr w:type="spellEnd"/>
            <w:r w:rsidR="001411B2" w:rsidRPr="001F3BA9">
              <w:rPr>
                <w:rFonts w:ascii="Arial Narrow" w:hAnsi="Arial Narrow"/>
                <w:color w:val="auto"/>
              </w:rPr>
              <w:t xml:space="preserve">), czerwień (20 </w:t>
            </w:r>
            <w:proofErr w:type="spellStart"/>
            <w:r w:rsidR="001411B2" w:rsidRPr="001F3BA9">
              <w:rPr>
                <w:rFonts w:ascii="Arial Narrow" w:hAnsi="Arial Narrow"/>
                <w:color w:val="auto"/>
              </w:rPr>
              <w:t>szt</w:t>
            </w:r>
            <w:proofErr w:type="spellEnd"/>
            <w:r w:rsidR="001411B2" w:rsidRPr="001F3BA9">
              <w:rPr>
                <w:rFonts w:ascii="Arial Narrow" w:hAnsi="Arial Narrow"/>
                <w:color w:val="auto"/>
              </w:rPr>
              <w:t xml:space="preserve">), czarny (10 </w:t>
            </w:r>
            <w:proofErr w:type="spellStart"/>
            <w:r w:rsidR="001411B2" w:rsidRPr="001F3BA9">
              <w:rPr>
                <w:rFonts w:ascii="Arial Narrow" w:hAnsi="Arial Narrow"/>
                <w:color w:val="auto"/>
              </w:rPr>
              <w:t>szt</w:t>
            </w:r>
            <w:proofErr w:type="spellEnd"/>
            <w:r w:rsidR="001411B2" w:rsidRPr="001F3BA9">
              <w:rPr>
                <w:rFonts w:ascii="Arial Narrow" w:hAnsi="Arial Narrow"/>
                <w:color w:val="auto"/>
              </w:rPr>
              <w:t>)</w:t>
            </w:r>
          </w:p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Nadruk:</w:t>
            </w:r>
            <w:r w:rsidR="001411B2"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1411B2" w:rsidRPr="001F3BA9">
              <w:rPr>
                <w:rFonts w:ascii="Arial Narrow" w:hAnsi="Arial Narrow"/>
                <w:color w:val="auto"/>
              </w:rPr>
              <w:t xml:space="preserve">monochromatyczny </w:t>
            </w:r>
            <w:proofErr w:type="spellStart"/>
            <w:r w:rsidR="001411B2" w:rsidRPr="001F3BA9">
              <w:rPr>
                <w:rFonts w:ascii="Arial Narrow" w:hAnsi="Arial Narrow"/>
                <w:color w:val="auto"/>
              </w:rPr>
              <w:t>tampodruk</w:t>
            </w:r>
            <w:proofErr w:type="spellEnd"/>
            <w:r w:rsidR="001411B2" w:rsidRPr="001F3BA9">
              <w:rPr>
                <w:rFonts w:ascii="Arial Narrow" w:hAnsi="Arial Narrow"/>
                <w:color w:val="auto"/>
              </w:rPr>
              <w:t xml:space="preserve"> – jeden kolor biały</w:t>
            </w:r>
          </w:p>
          <w:p w:rsidR="001411B2" w:rsidRPr="001F3BA9" w:rsidRDefault="00EC0D2B" w:rsidP="001411B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Logotypy:</w:t>
            </w:r>
            <w:r w:rsidR="001411B2"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1411B2" w:rsidRPr="001F3BA9">
              <w:rPr>
                <w:rFonts w:ascii="Arial Narrow" w:hAnsi="Arial Narrow"/>
                <w:color w:val="auto"/>
              </w:rPr>
              <w:t xml:space="preserve">- ROPS w Zielonej Górze </w:t>
            </w:r>
          </w:p>
          <w:p w:rsidR="001411B2" w:rsidRPr="001F3BA9" w:rsidRDefault="001411B2" w:rsidP="001411B2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- „Lubuskie warte zachodu”</w:t>
            </w:r>
          </w:p>
          <w:p w:rsidR="00EC0D2B" w:rsidRPr="001F3BA9" w:rsidRDefault="001411B2" w:rsidP="00396486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- Lubuska Karta Dużej Rodziny</w:t>
            </w:r>
          </w:p>
          <w:p w:rsidR="00924986" w:rsidRPr="001F3BA9" w:rsidRDefault="00924986" w:rsidP="009249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1F3BA9">
              <w:rPr>
                <w:rFonts w:ascii="Arial Narrow" w:hAnsi="Arial Narrow" w:cs="Arial"/>
                <w:b/>
                <w:bCs/>
                <w:sz w:val="24"/>
                <w:szCs w:val="24"/>
              </w:rPr>
              <w:t>Opakowanie</w:t>
            </w:r>
            <w:r w:rsidRPr="001F3BA9">
              <w:rPr>
                <w:rFonts w:ascii="Arial Narrow" w:hAnsi="Arial Narrow" w:cs="Arial"/>
                <w:sz w:val="24"/>
                <w:szCs w:val="24"/>
              </w:rPr>
              <w:t xml:space="preserve">: zbiorczo w opakowanie zabezpieczające przed uszkodzeniem, karton opisany nazwą produktu i ilością sztuk. </w:t>
            </w:r>
          </w:p>
          <w:p w:rsidR="00EC0D2B" w:rsidRPr="001F3BA9" w:rsidRDefault="00924986" w:rsidP="00396486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 w:rsidRPr="001F3BA9">
              <w:rPr>
                <w:rFonts w:ascii="Arial Narrow" w:hAnsi="Arial Narrow"/>
                <w:b/>
                <w:color w:val="auto"/>
              </w:rPr>
              <w:t>Napis</w:t>
            </w:r>
            <w:r w:rsidRPr="001F3BA9">
              <w:rPr>
                <w:rFonts w:ascii="Arial Narrow" w:hAnsi="Arial Narrow"/>
                <w:color w:val="auto"/>
              </w:rPr>
              <w:t xml:space="preserve">: czcionka – </w:t>
            </w:r>
            <w:proofErr w:type="spellStart"/>
            <w:r w:rsidRPr="001F3BA9">
              <w:rPr>
                <w:rFonts w:ascii="Arial Narrow" w:hAnsi="Arial Narrow"/>
                <w:b/>
                <w:color w:val="auto"/>
              </w:rPr>
              <w:t>Sansation</w:t>
            </w:r>
            <w:proofErr w:type="spellEnd"/>
            <w:r w:rsidRPr="001F3BA9">
              <w:rPr>
                <w:rFonts w:ascii="Arial Narrow" w:hAnsi="Arial Narrow"/>
                <w:b/>
                <w:color w:val="auto"/>
              </w:rPr>
              <w:t xml:space="preserve"> </w:t>
            </w:r>
            <w:proofErr w:type="spellStart"/>
            <w:r w:rsidRPr="001F3BA9">
              <w:rPr>
                <w:rFonts w:ascii="Arial Narrow" w:hAnsi="Arial Narrow"/>
                <w:b/>
                <w:color w:val="auto"/>
              </w:rPr>
              <w:t>bold</w:t>
            </w:r>
            <w:proofErr w:type="spellEnd"/>
          </w:p>
        </w:tc>
        <w:tc>
          <w:tcPr>
            <w:tcW w:w="2552" w:type="dxa"/>
          </w:tcPr>
          <w:p w:rsidR="00EC0D2B" w:rsidRPr="001F3BA9" w:rsidRDefault="00EC0D2B" w:rsidP="00396486">
            <w:pPr>
              <w:pStyle w:val="Default"/>
              <w:spacing w:line="276" w:lineRule="auto"/>
              <w:rPr>
                <w:rFonts w:ascii="Arial Narrow" w:hAnsi="Arial Narrow"/>
                <w:noProof/>
                <w:color w:val="auto"/>
                <w:lang w:eastAsia="pl-PL"/>
              </w:rPr>
            </w:pPr>
            <w:r w:rsidRPr="001F3BA9">
              <w:rPr>
                <w:rFonts w:ascii="Arial Narrow" w:hAnsi="Arial Narrow"/>
                <w:noProof/>
                <w:color w:val="auto"/>
              </w:rPr>
              <w:drawing>
                <wp:inline distT="0" distB="0" distL="0" distR="0" wp14:anchorId="07B6D5BD" wp14:editId="0877CE5E">
                  <wp:extent cx="1483360" cy="1483360"/>
                  <wp:effectExtent l="0" t="0" r="254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65101" w:rsidRPr="001F3BA9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Cena za 50 szt.:</w:t>
            </w:r>
          </w:p>
          <w:p w:rsidR="00E65101" w:rsidRPr="001F3BA9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 netto</w:t>
            </w:r>
          </w:p>
          <w:p w:rsidR="00E65101" w:rsidRPr="001F3BA9" w:rsidRDefault="00E65101" w:rsidP="00E65101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1F3BA9">
              <w:rPr>
                <w:rFonts w:ascii="Arial Narrow" w:hAnsi="Arial Narrow"/>
                <w:color w:val="auto"/>
              </w:rPr>
              <w:t>…………….brutto</w:t>
            </w:r>
          </w:p>
          <w:p w:rsidR="00EC0D2B" w:rsidRPr="001F3BA9" w:rsidRDefault="00EC0D2B" w:rsidP="00856C6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004E92" w:rsidRPr="001F3BA9" w:rsidRDefault="00004E92" w:rsidP="007E3581">
      <w:pPr>
        <w:jc w:val="center"/>
        <w:rPr>
          <w:rFonts w:ascii="Arial Narrow" w:hAnsi="Arial Narrow"/>
          <w:sz w:val="24"/>
          <w:szCs w:val="24"/>
        </w:rPr>
      </w:pPr>
    </w:p>
    <w:p w:rsidR="008109C3" w:rsidRPr="001F3BA9" w:rsidRDefault="007E3581" w:rsidP="007E3581">
      <w:pPr>
        <w:jc w:val="center"/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Regionalny Ośrodek Polityki Społecznej w Zielonej Górze – Wydział Polityki Społecznej</w:t>
      </w:r>
    </w:p>
    <w:p w:rsidR="007E3581" w:rsidRPr="001F3BA9" w:rsidRDefault="007E3581" w:rsidP="007E3581">
      <w:pPr>
        <w:rPr>
          <w:rFonts w:ascii="Arial Narrow" w:hAnsi="Arial Narrow"/>
          <w:b/>
          <w:sz w:val="24"/>
          <w:szCs w:val="24"/>
        </w:rPr>
      </w:pPr>
      <w:r w:rsidRPr="001F3BA9">
        <w:rPr>
          <w:rFonts w:ascii="Arial Narrow" w:hAnsi="Arial Narrow"/>
          <w:b/>
          <w:sz w:val="24"/>
          <w:szCs w:val="24"/>
          <w:u w:val="single"/>
        </w:rPr>
        <w:t>Nadruk powinien być wykonany przez Wykonawcę, wcześniej zaakceptowany przez Zamawiającego</w:t>
      </w:r>
      <w:r w:rsidRPr="001F3BA9">
        <w:rPr>
          <w:rFonts w:ascii="Arial Narrow" w:hAnsi="Arial Narrow"/>
          <w:b/>
          <w:sz w:val="24"/>
          <w:szCs w:val="24"/>
        </w:rPr>
        <w:t>.</w:t>
      </w:r>
    </w:p>
    <w:p w:rsidR="007E3581" w:rsidRPr="001F3BA9" w:rsidRDefault="007E3581" w:rsidP="007E3581">
      <w:pPr>
        <w:rPr>
          <w:rFonts w:ascii="Arial Narrow" w:hAnsi="Arial Narrow"/>
          <w:b/>
          <w:sz w:val="24"/>
          <w:szCs w:val="24"/>
        </w:rPr>
      </w:pPr>
      <w:r w:rsidRPr="001F3BA9">
        <w:rPr>
          <w:rFonts w:ascii="Arial Narrow" w:hAnsi="Arial Narrow"/>
          <w:b/>
          <w:sz w:val="24"/>
          <w:szCs w:val="24"/>
        </w:rPr>
        <w:t>UWAGI :</w:t>
      </w:r>
    </w:p>
    <w:p w:rsidR="007E3581" w:rsidRPr="001F3BA9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Zamawiający dopuszcza różnicę od podanych rozmiarów/ wymiarów do 3%.</w:t>
      </w:r>
    </w:p>
    <w:p w:rsidR="007E3581" w:rsidRPr="001F3BA9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Wszystkie ww. pozycje powinny zbiorczo zostać opakowane w karton, na kartonie powinna się znaleźć informacja o rodzaju produktu i ilości sztuk oraz dostarczone do siedziby Zamawiającego.</w:t>
      </w:r>
    </w:p>
    <w:p w:rsidR="007E3581" w:rsidRPr="001F3BA9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Koszty dostawy pokrywa Wykonawca.</w:t>
      </w:r>
    </w:p>
    <w:p w:rsidR="007E3581" w:rsidRPr="001F3BA9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Nadruk powinien być wykonany przez Wykonawcę, po uprzednim zaakceptowaniu ostatecznej wizualizacji produktu przez Zamawiającego.</w:t>
      </w:r>
    </w:p>
    <w:p w:rsidR="007E3581" w:rsidRPr="001F3BA9" w:rsidRDefault="007E3581" w:rsidP="007E3581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>Opakowanie : zbiorczo w opakowanie zabezpieczające przed uszkodzeniem, karton opisany nazwą produktu i ilością sztuk.</w:t>
      </w:r>
    </w:p>
    <w:p w:rsidR="007E3581" w:rsidRPr="001F3BA9" w:rsidRDefault="007E3581" w:rsidP="007E3581">
      <w:pPr>
        <w:pStyle w:val="Akapitzlist"/>
        <w:rPr>
          <w:rFonts w:ascii="Arial Narrow" w:hAnsi="Arial Narrow"/>
          <w:sz w:val="24"/>
          <w:szCs w:val="24"/>
        </w:rPr>
      </w:pPr>
      <w:r w:rsidRPr="001F3BA9">
        <w:rPr>
          <w:rFonts w:ascii="Arial Narrow" w:hAnsi="Arial Narrow"/>
          <w:sz w:val="24"/>
          <w:szCs w:val="24"/>
        </w:rPr>
        <w:t xml:space="preserve">Napis: czcionka – </w:t>
      </w:r>
      <w:proofErr w:type="spellStart"/>
      <w:r w:rsidRPr="001F3BA9">
        <w:rPr>
          <w:rFonts w:ascii="Arial Narrow" w:hAnsi="Arial Narrow"/>
          <w:b/>
          <w:sz w:val="24"/>
          <w:szCs w:val="24"/>
        </w:rPr>
        <w:t>sansation</w:t>
      </w:r>
      <w:proofErr w:type="spellEnd"/>
      <w:r w:rsidRPr="001F3BA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F3BA9">
        <w:rPr>
          <w:rFonts w:ascii="Arial Narrow" w:hAnsi="Arial Narrow"/>
          <w:b/>
          <w:sz w:val="24"/>
          <w:szCs w:val="24"/>
        </w:rPr>
        <w:t>bold</w:t>
      </w:r>
      <w:proofErr w:type="spellEnd"/>
      <w:r w:rsidRPr="001F3BA9">
        <w:rPr>
          <w:rFonts w:ascii="Arial Narrow" w:hAnsi="Arial Narrow"/>
          <w:b/>
          <w:sz w:val="24"/>
          <w:szCs w:val="24"/>
        </w:rPr>
        <w:t>.</w:t>
      </w:r>
    </w:p>
    <w:p w:rsidR="008109C3" w:rsidRPr="001F3BA9" w:rsidRDefault="008109C3" w:rsidP="00004E92">
      <w:pPr>
        <w:rPr>
          <w:rFonts w:ascii="Arial Narrow" w:hAnsi="Arial Narrow"/>
          <w:sz w:val="24"/>
          <w:szCs w:val="24"/>
        </w:rPr>
      </w:pPr>
    </w:p>
    <w:sectPr w:rsidR="008109C3" w:rsidRPr="001F3BA9" w:rsidSect="008B3CD6">
      <w:headerReference w:type="defaul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49" w:rsidRDefault="00F84D49" w:rsidP="00270877">
      <w:pPr>
        <w:spacing w:after="0" w:line="240" w:lineRule="auto"/>
      </w:pPr>
      <w:r>
        <w:separator/>
      </w:r>
    </w:p>
  </w:endnote>
  <w:endnote w:type="continuationSeparator" w:id="0">
    <w:p w:rsidR="00F84D49" w:rsidRDefault="00F84D49" w:rsidP="0027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49" w:rsidRDefault="00F84D49" w:rsidP="00270877">
      <w:pPr>
        <w:spacing w:after="0" w:line="240" w:lineRule="auto"/>
      </w:pPr>
      <w:r>
        <w:separator/>
      </w:r>
    </w:p>
  </w:footnote>
  <w:footnote w:type="continuationSeparator" w:id="0">
    <w:p w:rsidR="00F84D49" w:rsidRDefault="00F84D49" w:rsidP="0027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848113"/>
      <w:docPartObj>
        <w:docPartGallery w:val="Page Numbers (Top of Page)"/>
        <w:docPartUnique/>
      </w:docPartObj>
    </w:sdtPr>
    <w:sdtEndPr/>
    <w:sdtContent>
      <w:p w:rsidR="007C5F0D" w:rsidRDefault="007C5F0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5F0D" w:rsidRDefault="007C5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09A"/>
    <w:multiLevelType w:val="hybridMultilevel"/>
    <w:tmpl w:val="368E557E"/>
    <w:lvl w:ilvl="0" w:tplc="ADB20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8C4"/>
    <w:multiLevelType w:val="hybridMultilevel"/>
    <w:tmpl w:val="AC4C51A6"/>
    <w:lvl w:ilvl="0" w:tplc="3F506D8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A07"/>
    <w:multiLevelType w:val="hybridMultilevel"/>
    <w:tmpl w:val="25CEA902"/>
    <w:lvl w:ilvl="0" w:tplc="1E6C9E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813"/>
    <w:multiLevelType w:val="hybridMultilevel"/>
    <w:tmpl w:val="38EADD40"/>
    <w:lvl w:ilvl="0" w:tplc="BF940B2E">
      <w:start w:val="10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3B5"/>
    <w:multiLevelType w:val="hybridMultilevel"/>
    <w:tmpl w:val="A1A47758"/>
    <w:lvl w:ilvl="0" w:tplc="CCB847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A8"/>
    <w:multiLevelType w:val="hybridMultilevel"/>
    <w:tmpl w:val="4AFE5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F582F"/>
    <w:multiLevelType w:val="hybridMultilevel"/>
    <w:tmpl w:val="608A1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641E"/>
    <w:multiLevelType w:val="hybridMultilevel"/>
    <w:tmpl w:val="4F5E5126"/>
    <w:lvl w:ilvl="0" w:tplc="16C6F5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400"/>
    <w:multiLevelType w:val="hybridMultilevel"/>
    <w:tmpl w:val="C1C2B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B0023"/>
    <w:multiLevelType w:val="hybridMultilevel"/>
    <w:tmpl w:val="22C8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161E"/>
    <w:multiLevelType w:val="hybridMultilevel"/>
    <w:tmpl w:val="CFBCE212"/>
    <w:lvl w:ilvl="0" w:tplc="7B5008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92"/>
    <w:rsid w:val="00004E92"/>
    <w:rsid w:val="000051B5"/>
    <w:rsid w:val="0001432C"/>
    <w:rsid w:val="00024241"/>
    <w:rsid w:val="00024664"/>
    <w:rsid w:val="000709D7"/>
    <w:rsid w:val="0008036C"/>
    <w:rsid w:val="00096766"/>
    <w:rsid w:val="000C244B"/>
    <w:rsid w:val="000D024A"/>
    <w:rsid w:val="000E07FF"/>
    <w:rsid w:val="00110C0C"/>
    <w:rsid w:val="00140E56"/>
    <w:rsid w:val="001411B2"/>
    <w:rsid w:val="00145122"/>
    <w:rsid w:val="00147C37"/>
    <w:rsid w:val="00156408"/>
    <w:rsid w:val="00163734"/>
    <w:rsid w:val="00185B59"/>
    <w:rsid w:val="00186269"/>
    <w:rsid w:val="0018721A"/>
    <w:rsid w:val="001A35F2"/>
    <w:rsid w:val="001A606C"/>
    <w:rsid w:val="001F292E"/>
    <w:rsid w:val="001F3BA9"/>
    <w:rsid w:val="00205888"/>
    <w:rsid w:val="00210A3A"/>
    <w:rsid w:val="00212053"/>
    <w:rsid w:val="00214889"/>
    <w:rsid w:val="00240267"/>
    <w:rsid w:val="00260868"/>
    <w:rsid w:val="00270877"/>
    <w:rsid w:val="00284DEB"/>
    <w:rsid w:val="002C04FF"/>
    <w:rsid w:val="002C5897"/>
    <w:rsid w:val="002D140F"/>
    <w:rsid w:val="002E3FA3"/>
    <w:rsid w:val="00313D09"/>
    <w:rsid w:val="00323526"/>
    <w:rsid w:val="00345B32"/>
    <w:rsid w:val="00353710"/>
    <w:rsid w:val="00396486"/>
    <w:rsid w:val="003E1D12"/>
    <w:rsid w:val="003E4624"/>
    <w:rsid w:val="0042299A"/>
    <w:rsid w:val="00433E3C"/>
    <w:rsid w:val="00443F74"/>
    <w:rsid w:val="004637AA"/>
    <w:rsid w:val="00481A1A"/>
    <w:rsid w:val="004864FA"/>
    <w:rsid w:val="004A4085"/>
    <w:rsid w:val="004A4C32"/>
    <w:rsid w:val="004B48CA"/>
    <w:rsid w:val="004C1585"/>
    <w:rsid w:val="00510F3D"/>
    <w:rsid w:val="00511174"/>
    <w:rsid w:val="00520224"/>
    <w:rsid w:val="00561FEF"/>
    <w:rsid w:val="00565202"/>
    <w:rsid w:val="00567D27"/>
    <w:rsid w:val="00571011"/>
    <w:rsid w:val="005B5E2F"/>
    <w:rsid w:val="005D5D52"/>
    <w:rsid w:val="005E2848"/>
    <w:rsid w:val="005E5862"/>
    <w:rsid w:val="00611E4A"/>
    <w:rsid w:val="006139D3"/>
    <w:rsid w:val="00621F6F"/>
    <w:rsid w:val="00627158"/>
    <w:rsid w:val="00630FA4"/>
    <w:rsid w:val="00642073"/>
    <w:rsid w:val="00650D4A"/>
    <w:rsid w:val="00651F7A"/>
    <w:rsid w:val="006658DA"/>
    <w:rsid w:val="006776EB"/>
    <w:rsid w:val="00691A57"/>
    <w:rsid w:val="006D6B5B"/>
    <w:rsid w:val="006D7951"/>
    <w:rsid w:val="006E04B7"/>
    <w:rsid w:val="006E3E2C"/>
    <w:rsid w:val="007302BB"/>
    <w:rsid w:val="00752FA9"/>
    <w:rsid w:val="00763A86"/>
    <w:rsid w:val="007832AA"/>
    <w:rsid w:val="007C5F0D"/>
    <w:rsid w:val="007E3581"/>
    <w:rsid w:val="00806D7A"/>
    <w:rsid w:val="008109C3"/>
    <w:rsid w:val="008206DE"/>
    <w:rsid w:val="00823375"/>
    <w:rsid w:val="00831E4E"/>
    <w:rsid w:val="008379CD"/>
    <w:rsid w:val="00843705"/>
    <w:rsid w:val="00856C6E"/>
    <w:rsid w:val="00863C8F"/>
    <w:rsid w:val="00891A52"/>
    <w:rsid w:val="008971BC"/>
    <w:rsid w:val="008B3CD6"/>
    <w:rsid w:val="008C3AAE"/>
    <w:rsid w:val="008D325B"/>
    <w:rsid w:val="008E4B16"/>
    <w:rsid w:val="00903595"/>
    <w:rsid w:val="009070C2"/>
    <w:rsid w:val="00911D18"/>
    <w:rsid w:val="00924986"/>
    <w:rsid w:val="00935E84"/>
    <w:rsid w:val="009421B8"/>
    <w:rsid w:val="00971ADB"/>
    <w:rsid w:val="009A0C46"/>
    <w:rsid w:val="009B6755"/>
    <w:rsid w:val="009C2977"/>
    <w:rsid w:val="009E6759"/>
    <w:rsid w:val="009F69D7"/>
    <w:rsid w:val="00A16432"/>
    <w:rsid w:val="00A24F6B"/>
    <w:rsid w:val="00A35519"/>
    <w:rsid w:val="00A55D4D"/>
    <w:rsid w:val="00A61AF8"/>
    <w:rsid w:val="00A77C43"/>
    <w:rsid w:val="00A84C69"/>
    <w:rsid w:val="00A940EC"/>
    <w:rsid w:val="00AB0056"/>
    <w:rsid w:val="00AB05B7"/>
    <w:rsid w:val="00AB4411"/>
    <w:rsid w:val="00AC0A09"/>
    <w:rsid w:val="00AC69E2"/>
    <w:rsid w:val="00AF790A"/>
    <w:rsid w:val="00B07BC4"/>
    <w:rsid w:val="00B43C00"/>
    <w:rsid w:val="00B657CC"/>
    <w:rsid w:val="00B747A2"/>
    <w:rsid w:val="00B76B23"/>
    <w:rsid w:val="00B9180E"/>
    <w:rsid w:val="00B94065"/>
    <w:rsid w:val="00BA3CE9"/>
    <w:rsid w:val="00BB5D74"/>
    <w:rsid w:val="00BC5B9A"/>
    <w:rsid w:val="00BE67B2"/>
    <w:rsid w:val="00BF550B"/>
    <w:rsid w:val="00C12A4D"/>
    <w:rsid w:val="00C44C3F"/>
    <w:rsid w:val="00C63DD9"/>
    <w:rsid w:val="00C73364"/>
    <w:rsid w:val="00CA4A62"/>
    <w:rsid w:val="00CB271C"/>
    <w:rsid w:val="00CE6535"/>
    <w:rsid w:val="00CE7A09"/>
    <w:rsid w:val="00D232F7"/>
    <w:rsid w:val="00D500FB"/>
    <w:rsid w:val="00D537DC"/>
    <w:rsid w:val="00D577F2"/>
    <w:rsid w:val="00D84B95"/>
    <w:rsid w:val="00DE2983"/>
    <w:rsid w:val="00DE302B"/>
    <w:rsid w:val="00DF724F"/>
    <w:rsid w:val="00E17192"/>
    <w:rsid w:val="00E429E6"/>
    <w:rsid w:val="00E65101"/>
    <w:rsid w:val="00EC0D2B"/>
    <w:rsid w:val="00EC4168"/>
    <w:rsid w:val="00F00B4D"/>
    <w:rsid w:val="00F1401A"/>
    <w:rsid w:val="00F359CE"/>
    <w:rsid w:val="00F66979"/>
    <w:rsid w:val="00F770D2"/>
    <w:rsid w:val="00F84D49"/>
    <w:rsid w:val="00FA5956"/>
    <w:rsid w:val="00FB0C39"/>
    <w:rsid w:val="00FE7DC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6116"/>
  <w15:chartTrackingRefBased/>
  <w15:docId w15:val="{5BD27236-9105-40F7-A3D9-249E60E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D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E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2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8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8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F0D"/>
  </w:style>
  <w:style w:type="paragraph" w:styleId="Stopka">
    <w:name w:val="footer"/>
    <w:basedOn w:val="Normalny"/>
    <w:link w:val="StopkaZnak"/>
    <w:uiPriority w:val="99"/>
    <w:unhideWhenUsed/>
    <w:rsid w:val="007C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5F10-5E4C-4011-8AF1-1EBC6D4F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Kusz</dc:creator>
  <cp:keywords/>
  <dc:description/>
  <cp:lastModifiedBy>Agnieszka Szymczukiewicz</cp:lastModifiedBy>
  <cp:revision>7</cp:revision>
  <cp:lastPrinted>2018-04-19T05:20:00Z</cp:lastPrinted>
  <dcterms:created xsi:type="dcterms:W3CDTF">2018-04-17T06:42:00Z</dcterms:created>
  <dcterms:modified xsi:type="dcterms:W3CDTF">2018-04-19T06:23:00Z</dcterms:modified>
</cp:coreProperties>
</file>